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2F1" w:rsidRDefault="003942F1" w:rsidP="00451FB3">
      <w:pPr>
        <w:pStyle w:val="Textyern0"/>
      </w:pPr>
    </w:p>
    <w:p w:rsidR="003942F1" w:rsidRDefault="003942F1" w:rsidP="00451FB3">
      <w:pPr>
        <w:pStyle w:val="Textyern0"/>
      </w:pPr>
    </w:p>
    <w:p w:rsidR="00F7153F" w:rsidRDefault="00F7153F" w:rsidP="00451FB3">
      <w:pPr>
        <w:pStyle w:val="Textyern0"/>
      </w:pPr>
    </w:p>
    <w:p w:rsidR="003942F1" w:rsidRDefault="003942F1" w:rsidP="00451FB3">
      <w:pPr>
        <w:pStyle w:val="Textyern0"/>
      </w:pPr>
    </w:p>
    <w:p w:rsidR="00B965BC" w:rsidRPr="00914436" w:rsidRDefault="00B965BC" w:rsidP="00B965BC">
      <w:pPr>
        <w:pStyle w:val="Nadpis1"/>
        <w:rPr>
          <w:rFonts w:ascii="Arial" w:hAnsi="Arial" w:cs="Arial"/>
          <w:spacing w:val="80"/>
          <w:sz w:val="32"/>
          <w:szCs w:val="32"/>
        </w:rPr>
      </w:pPr>
      <w:r w:rsidRPr="00914436">
        <w:rPr>
          <w:rFonts w:ascii="Arial" w:hAnsi="Arial" w:cs="Arial"/>
          <w:spacing w:val="80"/>
          <w:sz w:val="32"/>
          <w:szCs w:val="32"/>
        </w:rPr>
        <w:t>POZVÁNÍ</w:t>
      </w:r>
    </w:p>
    <w:p w:rsidR="00B965BC" w:rsidRPr="00914436" w:rsidRDefault="00A73242" w:rsidP="00B965BC">
      <w:pPr>
        <w:spacing w:before="24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na </w:t>
      </w:r>
      <w:r w:rsidR="009B1157">
        <w:rPr>
          <w:rFonts w:ascii="Arial" w:hAnsi="Arial" w:cs="Arial"/>
          <w:sz w:val="28"/>
          <w:szCs w:val="28"/>
        </w:rPr>
        <w:t xml:space="preserve">veřejné </w:t>
      </w:r>
      <w:r>
        <w:rPr>
          <w:rFonts w:ascii="Arial" w:hAnsi="Arial" w:cs="Arial"/>
          <w:sz w:val="28"/>
          <w:szCs w:val="28"/>
        </w:rPr>
        <w:t>zasedání Zastupitelstva</w:t>
      </w:r>
      <w:r w:rsidR="00B965BC" w:rsidRPr="00914436">
        <w:rPr>
          <w:rFonts w:ascii="Arial" w:hAnsi="Arial" w:cs="Arial"/>
          <w:sz w:val="28"/>
          <w:szCs w:val="28"/>
        </w:rPr>
        <w:t xml:space="preserve"> města Holic, které se bude konat </w:t>
      </w:r>
    </w:p>
    <w:p w:rsidR="00B965BC" w:rsidRPr="00914436" w:rsidRDefault="0017255F" w:rsidP="00B965BC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v pondělí</w:t>
      </w:r>
      <w:r w:rsidR="001C5B7C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504CD0">
        <w:rPr>
          <w:rFonts w:ascii="Arial" w:hAnsi="Arial" w:cs="Arial"/>
          <w:b/>
          <w:sz w:val="28"/>
          <w:szCs w:val="28"/>
          <w:u w:val="single"/>
        </w:rPr>
        <w:t>20. června</w:t>
      </w:r>
      <w:r w:rsidR="00FF7CCF">
        <w:rPr>
          <w:rFonts w:ascii="Arial" w:hAnsi="Arial" w:cs="Arial"/>
          <w:b/>
          <w:sz w:val="28"/>
          <w:szCs w:val="28"/>
          <w:u w:val="single"/>
        </w:rPr>
        <w:t xml:space="preserve"> 202</w:t>
      </w:r>
      <w:r w:rsidR="00C4337A">
        <w:rPr>
          <w:rFonts w:ascii="Arial" w:hAnsi="Arial" w:cs="Arial"/>
          <w:b/>
          <w:sz w:val="28"/>
          <w:szCs w:val="28"/>
          <w:u w:val="single"/>
        </w:rPr>
        <w:t>2</w:t>
      </w:r>
      <w:r w:rsidR="00B965BC" w:rsidRPr="00914436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E50A56">
        <w:rPr>
          <w:rFonts w:ascii="Arial" w:hAnsi="Arial" w:cs="Arial"/>
          <w:b/>
          <w:bCs/>
          <w:sz w:val="28"/>
          <w:szCs w:val="28"/>
          <w:u w:val="single"/>
        </w:rPr>
        <w:t>od 18</w:t>
      </w:r>
      <w:r w:rsidR="00B965BC" w:rsidRPr="00914436">
        <w:rPr>
          <w:rFonts w:ascii="Arial" w:hAnsi="Arial" w:cs="Arial"/>
          <w:b/>
          <w:bCs/>
          <w:sz w:val="28"/>
          <w:szCs w:val="28"/>
          <w:u w:val="single"/>
        </w:rPr>
        <w:t>:00 hodin</w:t>
      </w:r>
    </w:p>
    <w:p w:rsidR="004127A4" w:rsidRDefault="004127A4" w:rsidP="004127A4">
      <w:pPr>
        <w:jc w:val="center"/>
        <w:rPr>
          <w:rFonts w:ascii="Arial" w:hAnsi="Arial" w:cs="Arial"/>
          <w:bCs/>
          <w:sz w:val="28"/>
          <w:szCs w:val="28"/>
        </w:rPr>
      </w:pPr>
      <w:r w:rsidRPr="004127A4">
        <w:rPr>
          <w:rFonts w:ascii="Arial" w:hAnsi="Arial" w:cs="Arial"/>
          <w:bCs/>
          <w:sz w:val="28"/>
          <w:szCs w:val="28"/>
        </w:rPr>
        <w:t>v Základní umělecké škole Karla Malicha</w:t>
      </w:r>
    </w:p>
    <w:p w:rsidR="00D12E5A" w:rsidRDefault="00D12E5A" w:rsidP="004127A4">
      <w:pPr>
        <w:jc w:val="both"/>
        <w:rPr>
          <w:rFonts w:ascii="Arial" w:hAnsi="Arial" w:cs="Arial"/>
          <w:b/>
          <w:u w:val="single"/>
        </w:rPr>
      </w:pPr>
    </w:p>
    <w:p w:rsidR="00FF7CCF" w:rsidRPr="00B457B8" w:rsidRDefault="00FF7CCF" w:rsidP="004127A4">
      <w:pPr>
        <w:jc w:val="both"/>
        <w:rPr>
          <w:rFonts w:ascii="Arial" w:hAnsi="Arial" w:cs="Arial"/>
          <w:b/>
          <w:u w:val="single"/>
        </w:rPr>
      </w:pPr>
      <w:bookmarkStart w:id="0" w:name="_GoBack"/>
      <w:bookmarkEnd w:id="0"/>
      <w:r w:rsidRPr="00B457B8">
        <w:rPr>
          <w:rFonts w:ascii="Arial" w:hAnsi="Arial" w:cs="Arial"/>
          <w:b/>
          <w:u w:val="single"/>
        </w:rPr>
        <w:t>Program:</w:t>
      </w:r>
    </w:p>
    <w:p w:rsidR="00FF7CCF" w:rsidRDefault="00FF7CCF" w:rsidP="00FF7CC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3F9E" w:rsidRDefault="00FA0E9B" w:rsidP="00FA0E9B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Zahájení, j</w:t>
      </w:r>
      <w:r w:rsidR="00E73F9E" w:rsidRPr="00FA0E9B">
        <w:rPr>
          <w:rFonts w:ascii="Arial" w:hAnsi="Arial" w:cs="Arial"/>
          <w:sz w:val="20"/>
          <w:szCs w:val="20"/>
        </w:rPr>
        <w:t>menování zapisovatelky a ověřovatelů, návrh složení komise pro úpravu návrhu usnesení a návrh programu jednání zastupitelstva města</w:t>
      </w:r>
    </w:p>
    <w:p w:rsidR="0069613B" w:rsidRDefault="0069613B" w:rsidP="0069613B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Zpráva o činnosti rady města od minulého zasedání zastupitelstva města</w:t>
      </w:r>
    </w:p>
    <w:p w:rsidR="0069613B" w:rsidRPr="0069613B" w:rsidRDefault="0069613B" w:rsidP="00504CD0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Zpráva o přípravě komunálních voleb</w:t>
      </w:r>
      <w:r w:rsidR="00504CD0">
        <w:rPr>
          <w:rFonts w:ascii="Arial" w:hAnsi="Arial" w:cs="Arial"/>
          <w:sz w:val="20"/>
          <w:szCs w:val="20"/>
        </w:rPr>
        <w:t xml:space="preserve"> konaných </w:t>
      </w:r>
      <w:r w:rsidR="00504CD0" w:rsidRPr="00504CD0">
        <w:rPr>
          <w:rFonts w:ascii="Arial" w:hAnsi="Arial" w:cs="Arial"/>
          <w:sz w:val="20"/>
          <w:szCs w:val="20"/>
        </w:rPr>
        <w:t>23. září a 24. září 2022</w:t>
      </w:r>
    </w:p>
    <w:p w:rsidR="00E93613" w:rsidRDefault="00504CD0" w:rsidP="00FA0E9B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Aktualizace plánu práce zastupitelstva a rady města</w:t>
      </w:r>
      <w:r w:rsidR="00E93613">
        <w:rPr>
          <w:rFonts w:ascii="Arial" w:hAnsi="Arial" w:cs="Arial"/>
          <w:sz w:val="20"/>
          <w:szCs w:val="20"/>
        </w:rPr>
        <w:t xml:space="preserve"> na 2. pololetí 2022</w:t>
      </w:r>
    </w:p>
    <w:p w:rsidR="00222575" w:rsidRDefault="00222575" w:rsidP="00FA0E9B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Vzdání se funkce přísedícího soudu</w:t>
      </w:r>
    </w:p>
    <w:p w:rsidR="008D7793" w:rsidRDefault="008D7793" w:rsidP="00FA0E9B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Rozpočtová změna</w:t>
      </w:r>
    </w:p>
    <w:p w:rsidR="00012741" w:rsidRPr="00012741" w:rsidRDefault="00012741" w:rsidP="00012741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12741">
        <w:rPr>
          <w:rFonts w:ascii="Arial" w:hAnsi="Arial" w:cs="Arial"/>
          <w:sz w:val="20"/>
          <w:szCs w:val="20"/>
        </w:rPr>
        <w:t>Převody nemovitého majetku</w:t>
      </w:r>
    </w:p>
    <w:p w:rsidR="00910FDD" w:rsidRDefault="00910FDD" w:rsidP="00910FDD">
      <w:pPr>
        <w:pStyle w:val="Odstavecseseznamem"/>
        <w:numPr>
          <w:ilvl w:val="0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Optické sítě Holice - OMcom s.r.o.</w:t>
      </w:r>
    </w:p>
    <w:p w:rsidR="00E93613" w:rsidRDefault="00E93613" w:rsidP="00012741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Schválení postupu prací KD Holice</w:t>
      </w:r>
    </w:p>
    <w:p w:rsidR="00E93613" w:rsidRDefault="00E93613" w:rsidP="00012741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Analýza veřejných prostranství města</w:t>
      </w:r>
    </w:p>
    <w:p w:rsidR="0045278C" w:rsidRDefault="0045278C" w:rsidP="0045278C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278C">
        <w:rPr>
          <w:rFonts w:ascii="Arial" w:hAnsi="Arial" w:cs="Arial"/>
          <w:sz w:val="20"/>
          <w:szCs w:val="20"/>
        </w:rPr>
        <w:t xml:space="preserve">Smlouva o zřízení služebnosti vstupu, průchodu </w:t>
      </w:r>
      <w:r>
        <w:rPr>
          <w:rFonts w:ascii="Arial" w:hAnsi="Arial" w:cs="Arial"/>
          <w:sz w:val="20"/>
          <w:szCs w:val="20"/>
        </w:rPr>
        <w:t>a umístění technologie – Sokolský park</w:t>
      </w:r>
    </w:p>
    <w:p w:rsidR="00E73F9E" w:rsidRPr="00E73F9E" w:rsidRDefault="00E73F9E" w:rsidP="0045278C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3F9E">
        <w:rPr>
          <w:rFonts w:ascii="Arial" w:hAnsi="Arial" w:cs="Arial"/>
          <w:sz w:val="20"/>
          <w:szCs w:val="20"/>
        </w:rPr>
        <w:t>Sdělení starosty města</w:t>
      </w:r>
    </w:p>
    <w:p w:rsidR="00E73F9E" w:rsidRDefault="00E73F9E" w:rsidP="00E73F9E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3F9E">
        <w:rPr>
          <w:rFonts w:ascii="Arial" w:hAnsi="Arial" w:cs="Arial"/>
          <w:sz w:val="20"/>
          <w:szCs w:val="20"/>
        </w:rPr>
        <w:t>Různé</w:t>
      </w:r>
    </w:p>
    <w:p w:rsidR="00DA1D6C" w:rsidRPr="00E73F9E" w:rsidRDefault="00DA1D6C" w:rsidP="00E73F9E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Závěr</w:t>
      </w:r>
    </w:p>
    <w:p w:rsidR="0091674F" w:rsidRPr="0091674F" w:rsidRDefault="0091674F" w:rsidP="0091674F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FF7CCF" w:rsidRDefault="00FF7CCF" w:rsidP="00B965BC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FF7CCF" w:rsidRDefault="00FF7CCF" w:rsidP="00B965BC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B965BC" w:rsidRPr="002531EE" w:rsidRDefault="00B965BC" w:rsidP="00B965BC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531EE">
        <w:rPr>
          <w:rFonts w:ascii="Arial" w:hAnsi="Arial" w:cs="Arial"/>
          <w:sz w:val="20"/>
          <w:szCs w:val="20"/>
        </w:rPr>
        <w:t>Mgr. Ondřej Výborný</w:t>
      </w:r>
      <w:r w:rsidR="00813E14">
        <w:rPr>
          <w:rFonts w:ascii="Arial" w:hAnsi="Arial" w:cs="Arial"/>
          <w:sz w:val="20"/>
          <w:szCs w:val="20"/>
        </w:rPr>
        <w:t>,</w:t>
      </w:r>
      <w:r w:rsidRPr="002531EE">
        <w:rPr>
          <w:rFonts w:ascii="Arial" w:hAnsi="Arial" w:cs="Arial"/>
          <w:sz w:val="20"/>
          <w:szCs w:val="20"/>
        </w:rPr>
        <w:t xml:space="preserve"> v. r.</w:t>
      </w:r>
    </w:p>
    <w:p w:rsidR="00B965BC" w:rsidRDefault="00B965BC" w:rsidP="00B965BC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531EE">
        <w:rPr>
          <w:rFonts w:ascii="Arial" w:hAnsi="Arial" w:cs="Arial"/>
          <w:sz w:val="20"/>
          <w:szCs w:val="20"/>
        </w:rPr>
        <w:t>starosta města</w:t>
      </w:r>
    </w:p>
    <w:sectPr w:rsidR="00B965BC" w:rsidSect="003942F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E7F" w:rsidRDefault="00302E7F" w:rsidP="00920F0E">
      <w:pPr>
        <w:spacing w:after="0" w:line="240" w:lineRule="auto"/>
      </w:pPr>
      <w:r>
        <w:separator/>
      </w:r>
    </w:p>
  </w:endnote>
  <w:endnote w:type="continuationSeparator" w:id="0">
    <w:p w:rsidR="00302E7F" w:rsidRDefault="00302E7F" w:rsidP="0092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uvenis">
    <w:panose1 w:val="02000503080000020004"/>
    <w:charset w:val="EE"/>
    <w:family w:val="auto"/>
    <w:pitch w:val="variable"/>
    <w:sig w:usb0="800000AF" w:usb1="5000004A" w:usb2="00000000" w:usb3="00000000" w:csb0="0000000A" w:csb1="00000000"/>
  </w:font>
  <w:font w:name="Juvenis Medium">
    <w:panose1 w:val="02000503090000020004"/>
    <w:charset w:val="EE"/>
    <w:family w:val="auto"/>
    <w:pitch w:val="variable"/>
    <w:sig w:usb0="800000AF" w:usb1="5000004A" w:usb2="00000000" w:usb3="00000000" w:csb0="00000003" w:csb1="00000000"/>
  </w:font>
  <w:font w:name="JuvenisMedium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E7F" w:rsidRDefault="00302E7F">
    <w:pPr>
      <w:pStyle w:val="Zpat"/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60000" cy="3412800"/>
          <wp:effectExtent l="0" t="0" r="3175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lice_mesto_zapa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3412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E7F" w:rsidRDefault="00302E7F">
    <w:pPr>
      <w:pStyle w:val="Zpat"/>
    </w:pP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60000" cy="3412800"/>
          <wp:effectExtent l="0" t="0" r="3175" b="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lice_mesto_zapa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3412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E7F" w:rsidRDefault="00302E7F" w:rsidP="00920F0E">
      <w:pPr>
        <w:spacing w:after="0" w:line="240" w:lineRule="auto"/>
      </w:pPr>
      <w:r>
        <w:separator/>
      </w:r>
    </w:p>
  </w:footnote>
  <w:footnote w:type="continuationSeparator" w:id="0">
    <w:p w:rsidR="00302E7F" w:rsidRDefault="00302E7F" w:rsidP="0092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E7F" w:rsidRDefault="00302E7F">
    <w:pPr>
      <w:pStyle w:val="Zhlav"/>
    </w:pPr>
    <w: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E7F" w:rsidRDefault="00302E7F">
    <w:pPr>
      <w:pStyle w:val="Zhlav"/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382400"/>
          <wp:effectExtent l="0" t="0" r="3175" b="825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lice_mesto_zahlav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38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02E69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9A72B2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D775A0"/>
    <w:multiLevelType w:val="hybridMultilevel"/>
    <w:tmpl w:val="5EE4E9C8"/>
    <w:lvl w:ilvl="0" w:tplc="6A04789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96BC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C427B9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0F0E"/>
    <w:rsid w:val="00012741"/>
    <w:rsid w:val="00050B6B"/>
    <w:rsid w:val="00066BCF"/>
    <w:rsid w:val="0007039F"/>
    <w:rsid w:val="00083939"/>
    <w:rsid w:val="00086A13"/>
    <w:rsid w:val="00094C63"/>
    <w:rsid w:val="000A76E6"/>
    <w:rsid w:val="000B0044"/>
    <w:rsid w:val="000B0F59"/>
    <w:rsid w:val="000C53DA"/>
    <w:rsid w:val="000E4711"/>
    <w:rsid w:val="001346C9"/>
    <w:rsid w:val="00147A1F"/>
    <w:rsid w:val="001676F7"/>
    <w:rsid w:val="0017255F"/>
    <w:rsid w:val="001A0560"/>
    <w:rsid w:val="001C5B7C"/>
    <w:rsid w:val="001D086F"/>
    <w:rsid w:val="001D0C3B"/>
    <w:rsid w:val="001E2A26"/>
    <w:rsid w:val="00206A03"/>
    <w:rsid w:val="0020771A"/>
    <w:rsid w:val="00215D33"/>
    <w:rsid w:val="00222575"/>
    <w:rsid w:val="00223E87"/>
    <w:rsid w:val="00241CA1"/>
    <w:rsid w:val="002531EE"/>
    <w:rsid w:val="00253DEB"/>
    <w:rsid w:val="00275BCE"/>
    <w:rsid w:val="002769F8"/>
    <w:rsid w:val="00280CA6"/>
    <w:rsid w:val="00281C94"/>
    <w:rsid w:val="00284E3E"/>
    <w:rsid w:val="002959B6"/>
    <w:rsid w:val="00296AD0"/>
    <w:rsid w:val="002C2426"/>
    <w:rsid w:val="002E348D"/>
    <w:rsid w:val="002E72E2"/>
    <w:rsid w:val="00302E7F"/>
    <w:rsid w:val="00332B66"/>
    <w:rsid w:val="00371786"/>
    <w:rsid w:val="003827C0"/>
    <w:rsid w:val="00393374"/>
    <w:rsid w:val="003942F1"/>
    <w:rsid w:val="003C035F"/>
    <w:rsid w:val="003D27E3"/>
    <w:rsid w:val="003E348C"/>
    <w:rsid w:val="003F7C5A"/>
    <w:rsid w:val="004127A4"/>
    <w:rsid w:val="004178E1"/>
    <w:rsid w:val="00435DB7"/>
    <w:rsid w:val="00451FB3"/>
    <w:rsid w:val="0045278C"/>
    <w:rsid w:val="00457B0C"/>
    <w:rsid w:val="0047517D"/>
    <w:rsid w:val="00475BD1"/>
    <w:rsid w:val="0049336C"/>
    <w:rsid w:val="004C2ABF"/>
    <w:rsid w:val="004C395A"/>
    <w:rsid w:val="004D473F"/>
    <w:rsid w:val="004D5C7D"/>
    <w:rsid w:val="004D6E95"/>
    <w:rsid w:val="004F2549"/>
    <w:rsid w:val="00504CD0"/>
    <w:rsid w:val="005105D9"/>
    <w:rsid w:val="00524949"/>
    <w:rsid w:val="005450AF"/>
    <w:rsid w:val="00554D62"/>
    <w:rsid w:val="005557F7"/>
    <w:rsid w:val="00577ABB"/>
    <w:rsid w:val="00593B58"/>
    <w:rsid w:val="005B5116"/>
    <w:rsid w:val="005C062B"/>
    <w:rsid w:val="005C0B0A"/>
    <w:rsid w:val="005E2180"/>
    <w:rsid w:val="005E2F2D"/>
    <w:rsid w:val="005F11BC"/>
    <w:rsid w:val="00613C22"/>
    <w:rsid w:val="00616928"/>
    <w:rsid w:val="00630CC9"/>
    <w:rsid w:val="00635034"/>
    <w:rsid w:val="00640254"/>
    <w:rsid w:val="00647826"/>
    <w:rsid w:val="00663827"/>
    <w:rsid w:val="00692F0D"/>
    <w:rsid w:val="0069613B"/>
    <w:rsid w:val="006A6309"/>
    <w:rsid w:val="006B31DA"/>
    <w:rsid w:val="006D7B8B"/>
    <w:rsid w:val="007128A9"/>
    <w:rsid w:val="00720719"/>
    <w:rsid w:val="00722216"/>
    <w:rsid w:val="00722D56"/>
    <w:rsid w:val="00745336"/>
    <w:rsid w:val="007500CE"/>
    <w:rsid w:val="007578DB"/>
    <w:rsid w:val="00760523"/>
    <w:rsid w:val="00771888"/>
    <w:rsid w:val="007B13B6"/>
    <w:rsid w:val="007C12BF"/>
    <w:rsid w:val="007E011F"/>
    <w:rsid w:val="007E03CA"/>
    <w:rsid w:val="007F79ED"/>
    <w:rsid w:val="00813E14"/>
    <w:rsid w:val="0081684A"/>
    <w:rsid w:val="00817628"/>
    <w:rsid w:val="00825EA4"/>
    <w:rsid w:val="00833019"/>
    <w:rsid w:val="00835E70"/>
    <w:rsid w:val="008374BD"/>
    <w:rsid w:val="00842381"/>
    <w:rsid w:val="00854912"/>
    <w:rsid w:val="008662E2"/>
    <w:rsid w:val="00890660"/>
    <w:rsid w:val="008C7493"/>
    <w:rsid w:val="008D2545"/>
    <w:rsid w:val="008D7793"/>
    <w:rsid w:val="008E142F"/>
    <w:rsid w:val="008E3819"/>
    <w:rsid w:val="008E6C04"/>
    <w:rsid w:val="008F11F8"/>
    <w:rsid w:val="00910FDD"/>
    <w:rsid w:val="0091674F"/>
    <w:rsid w:val="00920F0E"/>
    <w:rsid w:val="00930A05"/>
    <w:rsid w:val="00931C7C"/>
    <w:rsid w:val="009427C8"/>
    <w:rsid w:val="00975A0E"/>
    <w:rsid w:val="0098681C"/>
    <w:rsid w:val="009A1583"/>
    <w:rsid w:val="009A577C"/>
    <w:rsid w:val="009B1157"/>
    <w:rsid w:val="009B6FB3"/>
    <w:rsid w:val="009D7543"/>
    <w:rsid w:val="009E18BA"/>
    <w:rsid w:val="009E6A28"/>
    <w:rsid w:val="009F7508"/>
    <w:rsid w:val="009F77FE"/>
    <w:rsid w:val="009F7A78"/>
    <w:rsid w:val="00A177AB"/>
    <w:rsid w:val="00A44C0E"/>
    <w:rsid w:val="00A5295B"/>
    <w:rsid w:val="00A62390"/>
    <w:rsid w:val="00A73242"/>
    <w:rsid w:val="00A74E4E"/>
    <w:rsid w:val="00A83DD2"/>
    <w:rsid w:val="00A84289"/>
    <w:rsid w:val="00A8484E"/>
    <w:rsid w:val="00A96C0C"/>
    <w:rsid w:val="00AA01EC"/>
    <w:rsid w:val="00AA254F"/>
    <w:rsid w:val="00AA2C73"/>
    <w:rsid w:val="00AA5646"/>
    <w:rsid w:val="00AB5839"/>
    <w:rsid w:val="00AD54A0"/>
    <w:rsid w:val="00AE13D9"/>
    <w:rsid w:val="00B30C69"/>
    <w:rsid w:val="00B31AA6"/>
    <w:rsid w:val="00B457B8"/>
    <w:rsid w:val="00B81BC5"/>
    <w:rsid w:val="00B92788"/>
    <w:rsid w:val="00B965BC"/>
    <w:rsid w:val="00BB638A"/>
    <w:rsid w:val="00BB687C"/>
    <w:rsid w:val="00BC4EF8"/>
    <w:rsid w:val="00BF6688"/>
    <w:rsid w:val="00C34D4E"/>
    <w:rsid w:val="00C4337A"/>
    <w:rsid w:val="00C46821"/>
    <w:rsid w:val="00C609CA"/>
    <w:rsid w:val="00C94FE4"/>
    <w:rsid w:val="00C96FEA"/>
    <w:rsid w:val="00CC3CFD"/>
    <w:rsid w:val="00CC4B70"/>
    <w:rsid w:val="00CD659F"/>
    <w:rsid w:val="00CE30BD"/>
    <w:rsid w:val="00D12E5A"/>
    <w:rsid w:val="00D254BA"/>
    <w:rsid w:val="00D40CD0"/>
    <w:rsid w:val="00D54BEB"/>
    <w:rsid w:val="00D65396"/>
    <w:rsid w:val="00D73360"/>
    <w:rsid w:val="00D90071"/>
    <w:rsid w:val="00DA1D6C"/>
    <w:rsid w:val="00DA3D49"/>
    <w:rsid w:val="00DA7628"/>
    <w:rsid w:val="00DD2B68"/>
    <w:rsid w:val="00E01B4D"/>
    <w:rsid w:val="00E244C5"/>
    <w:rsid w:val="00E25177"/>
    <w:rsid w:val="00E263CF"/>
    <w:rsid w:val="00E33C32"/>
    <w:rsid w:val="00E50A56"/>
    <w:rsid w:val="00E62580"/>
    <w:rsid w:val="00E710D4"/>
    <w:rsid w:val="00E73F9E"/>
    <w:rsid w:val="00E77EA9"/>
    <w:rsid w:val="00E84DC3"/>
    <w:rsid w:val="00E93613"/>
    <w:rsid w:val="00EB7238"/>
    <w:rsid w:val="00EC3907"/>
    <w:rsid w:val="00ED0D32"/>
    <w:rsid w:val="00F075CF"/>
    <w:rsid w:val="00F140D3"/>
    <w:rsid w:val="00F31D66"/>
    <w:rsid w:val="00F40302"/>
    <w:rsid w:val="00F44D3E"/>
    <w:rsid w:val="00F46A05"/>
    <w:rsid w:val="00F512C6"/>
    <w:rsid w:val="00F527A8"/>
    <w:rsid w:val="00F57910"/>
    <w:rsid w:val="00F63B55"/>
    <w:rsid w:val="00F7153F"/>
    <w:rsid w:val="00F80C69"/>
    <w:rsid w:val="00F9544A"/>
    <w:rsid w:val="00FA0E9B"/>
    <w:rsid w:val="00FC6107"/>
    <w:rsid w:val="00FE2E4E"/>
    <w:rsid w:val="00FE3A09"/>
    <w:rsid w:val="00FE3D7C"/>
    <w:rsid w:val="00FE7AAF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5:docId w15:val="{D15B601A-068F-45A2-A6D7-D0EEFE9E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DA3D49"/>
  </w:style>
  <w:style w:type="paragraph" w:styleId="Nadpis1">
    <w:name w:val="heading 1"/>
    <w:basedOn w:val="Normln"/>
    <w:next w:val="Normln"/>
    <w:link w:val="Nadpis1Char"/>
    <w:qFormat/>
    <w:rsid w:val="00B965BC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3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F0E"/>
  </w:style>
  <w:style w:type="paragraph" w:styleId="Zpat">
    <w:name w:val="footer"/>
    <w:basedOn w:val="Normln"/>
    <w:link w:val="Zpat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F0E"/>
  </w:style>
  <w:style w:type="paragraph" w:styleId="Textbubliny">
    <w:name w:val="Balloon Text"/>
    <w:basedOn w:val="Normln"/>
    <w:link w:val="TextbublinyChar"/>
    <w:uiPriority w:val="99"/>
    <w:semiHidden/>
    <w:unhideWhenUsed/>
    <w:rsid w:val="0092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F0E"/>
    <w:rPr>
      <w:rFonts w:ascii="Tahoma" w:hAnsi="Tahoma" w:cs="Tahoma"/>
      <w:sz w:val="16"/>
      <w:szCs w:val="16"/>
    </w:rPr>
  </w:style>
  <w:style w:type="paragraph" w:customStyle="1" w:styleId="TextyHolice">
    <w:name w:val="Texty Holice"/>
    <w:basedOn w:val="Normln"/>
    <w:link w:val="TextyHolice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" w:hAnsi="Juvenis" w:cs="Juvenis"/>
      <w:color w:val="0A3BA8"/>
      <w:sz w:val="20"/>
      <w:szCs w:val="20"/>
    </w:rPr>
  </w:style>
  <w:style w:type="paragraph" w:customStyle="1" w:styleId="TextyHolicetun">
    <w:name w:val="Texty Holice tučné"/>
    <w:basedOn w:val="Normln"/>
    <w:link w:val="TextyHolicetun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 Medium" w:hAnsi="Juvenis Medium" w:cs="JuvenisMedium"/>
      <w:color w:val="0A3BA8"/>
      <w:sz w:val="20"/>
      <w:szCs w:val="20"/>
    </w:rPr>
  </w:style>
  <w:style w:type="character" w:customStyle="1" w:styleId="TextyHoliceChar">
    <w:name w:val="Texty Holice Char"/>
    <w:basedOn w:val="Standardnpsmoodstavce"/>
    <w:link w:val="TextyHolice"/>
    <w:rsid w:val="00B31AA6"/>
    <w:rPr>
      <w:rFonts w:ascii="Juvenis" w:hAnsi="Juvenis" w:cs="Juvenis"/>
      <w:color w:val="0A3BA8"/>
      <w:sz w:val="20"/>
      <w:szCs w:val="20"/>
    </w:rPr>
  </w:style>
  <w:style w:type="character" w:customStyle="1" w:styleId="TextyHolicetunChar">
    <w:name w:val="Texty Holice tučné Char"/>
    <w:basedOn w:val="Standardnpsmoodstavce"/>
    <w:link w:val="TextyHolicetun"/>
    <w:rsid w:val="00B31AA6"/>
    <w:rPr>
      <w:rFonts w:ascii="Juvenis Medium" w:hAnsi="Juvenis Medium" w:cs="JuvenisMedium"/>
      <w:color w:val="0A3BA8"/>
      <w:sz w:val="20"/>
      <w:szCs w:val="20"/>
    </w:rPr>
  </w:style>
  <w:style w:type="paragraph" w:customStyle="1" w:styleId="Textyern">
    <w:name w:val="Texty černě"/>
    <w:basedOn w:val="TextyHolice"/>
    <w:link w:val="TextyernChar"/>
    <w:rsid w:val="00083939"/>
    <w:rPr>
      <w:color w:val="000000" w:themeColor="text1"/>
    </w:rPr>
  </w:style>
  <w:style w:type="paragraph" w:customStyle="1" w:styleId="TextyBold">
    <w:name w:val="Texty Bold"/>
    <w:basedOn w:val="TextyHolicetun"/>
    <w:link w:val="TextyBoldChar"/>
    <w:qFormat/>
    <w:rsid w:val="00083939"/>
    <w:rPr>
      <w:color w:val="000000" w:themeColor="text1"/>
    </w:rPr>
  </w:style>
  <w:style w:type="character" w:customStyle="1" w:styleId="TextyernChar">
    <w:name w:val="Texty černě Char"/>
    <w:basedOn w:val="TextyHoliceChar"/>
    <w:link w:val="Textyern"/>
    <w:rsid w:val="00083939"/>
    <w:rPr>
      <w:rFonts w:ascii="Juvenis" w:hAnsi="Juvenis" w:cs="Juvenis"/>
      <w:color w:val="000000" w:themeColor="text1"/>
      <w:sz w:val="20"/>
      <w:szCs w:val="20"/>
    </w:rPr>
  </w:style>
  <w:style w:type="paragraph" w:customStyle="1" w:styleId="Textyern0">
    <w:name w:val="Texty černé"/>
    <w:basedOn w:val="Textyern"/>
    <w:link w:val="TextyernChar0"/>
    <w:qFormat/>
    <w:rsid w:val="005E2F2D"/>
  </w:style>
  <w:style w:type="character" w:customStyle="1" w:styleId="TextyBoldChar">
    <w:name w:val="Texty Bold Char"/>
    <w:basedOn w:val="TextyHolicetunChar"/>
    <w:link w:val="TextyBold"/>
    <w:rsid w:val="00083939"/>
    <w:rPr>
      <w:rFonts w:ascii="Juvenis Medium" w:hAnsi="Juvenis Medium" w:cs="JuvenisMedium"/>
      <w:color w:val="000000" w:themeColor="text1"/>
      <w:sz w:val="20"/>
      <w:szCs w:val="20"/>
    </w:rPr>
  </w:style>
  <w:style w:type="character" w:customStyle="1" w:styleId="TextyernChar0">
    <w:name w:val="Texty černé Char"/>
    <w:basedOn w:val="TextyernChar"/>
    <w:link w:val="Textyern0"/>
    <w:rsid w:val="005E2F2D"/>
    <w:rPr>
      <w:rFonts w:ascii="Juvenis" w:hAnsi="Juvenis" w:cs="Juvenis"/>
      <w:color w:val="000000" w:themeColor="text1"/>
      <w:sz w:val="20"/>
      <w:szCs w:val="20"/>
    </w:rPr>
  </w:style>
  <w:style w:type="character" w:customStyle="1" w:styleId="Nadpis1Char">
    <w:name w:val="Nadpis 1 Char"/>
    <w:basedOn w:val="Standardnpsmoodstavce"/>
    <w:link w:val="Nadpis1"/>
    <w:rsid w:val="00B965BC"/>
    <w:rPr>
      <w:rFonts w:ascii="Times New Roman" w:eastAsia="Arial Unicode MS" w:hAnsi="Times New Roman" w:cs="Times New Roman"/>
      <w:b/>
      <w:bCs/>
      <w:sz w:val="36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96FEA"/>
    <w:pPr>
      <w:ind w:left="720"/>
      <w:contextualSpacing/>
    </w:pPr>
  </w:style>
  <w:style w:type="paragraph" w:styleId="Nzev">
    <w:name w:val="Title"/>
    <w:basedOn w:val="Normln"/>
    <w:link w:val="NzevChar"/>
    <w:qFormat/>
    <w:rsid w:val="00E77EA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E77EA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47033-D9B0-407B-B248-BFC37AB3C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127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Vitman Petr, Bc.</cp:lastModifiedBy>
  <cp:revision>48</cp:revision>
  <cp:lastPrinted>2022-05-13T04:58:00Z</cp:lastPrinted>
  <dcterms:created xsi:type="dcterms:W3CDTF">2022-02-16T07:48:00Z</dcterms:created>
  <dcterms:modified xsi:type="dcterms:W3CDTF">2022-06-10T05:51:00Z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-2138758147</vt:i4>
  </property>
</Properties>
</file>